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833" w:rsidRPr="00D91EBD" w:rsidRDefault="006B4833" w:rsidP="006B4833">
      <w:pPr>
        <w:pStyle w:val="NormalWeb"/>
        <w:spacing w:before="0" w:beforeAutospacing="0" w:after="0" w:afterAutospacing="0" w:line="480" w:lineRule="auto"/>
        <w:jc w:val="center"/>
        <w:rPr>
          <w:b/>
          <w:bCs/>
        </w:rPr>
      </w:pPr>
      <w:bookmarkStart w:id="0" w:name="_Hlk79062992"/>
    </w:p>
    <w:p w:rsidR="006B4833" w:rsidRPr="00D91EBD" w:rsidRDefault="006B4833" w:rsidP="006B4833">
      <w:pPr>
        <w:pStyle w:val="NormalWeb"/>
        <w:spacing w:before="0" w:beforeAutospacing="0" w:after="0" w:afterAutospacing="0" w:line="480" w:lineRule="auto"/>
        <w:jc w:val="center"/>
        <w:rPr>
          <w:b/>
          <w:bCs/>
        </w:rPr>
      </w:pPr>
    </w:p>
    <w:p w:rsidR="006B4833" w:rsidRPr="00D91EBD" w:rsidRDefault="006B4833" w:rsidP="006B4833">
      <w:pPr>
        <w:pStyle w:val="NormalWeb"/>
        <w:spacing w:before="0" w:beforeAutospacing="0" w:after="0" w:afterAutospacing="0" w:line="480" w:lineRule="auto"/>
        <w:jc w:val="center"/>
        <w:rPr>
          <w:b/>
          <w:bCs/>
        </w:rPr>
      </w:pPr>
    </w:p>
    <w:p w:rsidR="006B4833" w:rsidRPr="00D91EBD" w:rsidRDefault="006B4833" w:rsidP="006B4833">
      <w:pPr>
        <w:pStyle w:val="NormalWeb"/>
        <w:spacing w:before="0" w:beforeAutospacing="0" w:after="0" w:afterAutospacing="0" w:line="480" w:lineRule="auto"/>
        <w:jc w:val="center"/>
        <w:rPr>
          <w:b/>
          <w:bCs/>
        </w:rPr>
      </w:pPr>
    </w:p>
    <w:p w:rsidR="006B4833" w:rsidRPr="00D91EBD" w:rsidRDefault="006B4833" w:rsidP="006B4833">
      <w:pPr>
        <w:pStyle w:val="NormalWeb"/>
        <w:spacing w:before="0" w:beforeAutospacing="0" w:after="0" w:afterAutospacing="0" w:line="480" w:lineRule="auto"/>
        <w:jc w:val="center"/>
        <w:rPr>
          <w:b/>
          <w:bCs/>
        </w:rPr>
      </w:pPr>
    </w:p>
    <w:p w:rsidR="006B4833" w:rsidRPr="00D91EBD" w:rsidRDefault="006B4833" w:rsidP="006B4833">
      <w:pPr>
        <w:pStyle w:val="NormalWeb"/>
        <w:spacing w:before="0" w:beforeAutospacing="0" w:after="0" w:afterAutospacing="0" w:line="480" w:lineRule="auto"/>
        <w:jc w:val="center"/>
        <w:rPr>
          <w:b/>
          <w:bCs/>
        </w:rPr>
      </w:pPr>
    </w:p>
    <w:p w:rsidR="006B4833" w:rsidRPr="00D91EBD" w:rsidRDefault="006B4833" w:rsidP="006B4833">
      <w:pPr>
        <w:pStyle w:val="NormalWeb"/>
        <w:spacing w:before="0" w:beforeAutospacing="0" w:after="0" w:afterAutospacing="0" w:line="480" w:lineRule="auto"/>
        <w:jc w:val="center"/>
        <w:rPr>
          <w:b/>
          <w:bCs/>
        </w:rPr>
      </w:pPr>
    </w:p>
    <w:p w:rsidR="006B4833" w:rsidRPr="00D91EBD" w:rsidRDefault="006B4833" w:rsidP="006B4833">
      <w:pPr>
        <w:pStyle w:val="NormalWeb"/>
        <w:spacing w:before="0" w:beforeAutospacing="0" w:after="0" w:afterAutospacing="0" w:line="480" w:lineRule="auto"/>
        <w:jc w:val="center"/>
        <w:rPr>
          <w:b/>
          <w:bCs/>
        </w:rPr>
      </w:pPr>
    </w:p>
    <w:p w:rsidR="006B4833" w:rsidRPr="00D91EBD" w:rsidRDefault="006B4833" w:rsidP="006B4833">
      <w:pPr>
        <w:pStyle w:val="NormalWeb"/>
        <w:spacing w:before="0" w:beforeAutospacing="0" w:after="0" w:afterAutospacing="0" w:line="480" w:lineRule="auto"/>
        <w:jc w:val="center"/>
        <w:rPr>
          <w:b/>
          <w:bCs/>
        </w:rPr>
      </w:pPr>
    </w:p>
    <w:p w:rsidR="006B4833" w:rsidRPr="00D91EBD" w:rsidRDefault="006B4833" w:rsidP="006B4833">
      <w:pPr>
        <w:pStyle w:val="NormalWeb"/>
        <w:spacing w:before="0" w:beforeAutospacing="0" w:after="0" w:afterAutospacing="0" w:line="480" w:lineRule="auto"/>
        <w:jc w:val="center"/>
        <w:rPr>
          <w:b/>
          <w:bCs/>
        </w:rPr>
      </w:pPr>
    </w:p>
    <w:p w:rsidR="00030F01" w:rsidRDefault="00030F01" w:rsidP="00030F01">
      <w:pPr>
        <w:spacing w:line="480" w:lineRule="auto"/>
        <w:jc w:val="center"/>
        <w:rPr>
          <w:rFonts w:ascii="Times New Roman" w:hAnsi="Times New Roman" w:cs="Times New Roman"/>
          <w:b/>
          <w:bCs/>
          <w:color w:val="222222"/>
          <w:sz w:val="24"/>
          <w:szCs w:val="24"/>
          <w:shd w:val="clear" w:color="auto" w:fill="FFFFFF"/>
        </w:rPr>
      </w:pPr>
      <w:r>
        <w:rPr>
          <w:rFonts w:ascii="Times New Roman" w:hAnsi="Times New Roman" w:cs="Times New Roman"/>
          <w:b/>
          <w:bCs/>
          <w:color w:val="222222"/>
          <w:sz w:val="24"/>
          <w:szCs w:val="24"/>
          <w:shd w:val="clear" w:color="auto" w:fill="FFFFFF"/>
        </w:rPr>
        <w:t>The Nature Light Society</w:t>
      </w:r>
    </w:p>
    <w:p w:rsidR="006B4833" w:rsidRPr="00D91EBD" w:rsidRDefault="006B4833" w:rsidP="006B4833">
      <w:pPr>
        <w:pStyle w:val="NormalWeb"/>
        <w:spacing w:before="0" w:beforeAutospacing="0" w:after="0" w:afterAutospacing="0" w:line="480" w:lineRule="auto"/>
        <w:jc w:val="center"/>
        <w:rPr>
          <w:color w:val="0E101A"/>
        </w:rPr>
      </w:pPr>
      <w:r w:rsidRPr="00D91EBD">
        <w:rPr>
          <w:color w:val="0E101A"/>
        </w:rPr>
        <w:t>Name</w:t>
      </w:r>
    </w:p>
    <w:p w:rsidR="006B4833" w:rsidRPr="00D91EBD" w:rsidRDefault="006B4833" w:rsidP="006B4833">
      <w:pPr>
        <w:pStyle w:val="NormalWeb"/>
        <w:spacing w:before="0" w:beforeAutospacing="0" w:after="0" w:afterAutospacing="0" w:line="480" w:lineRule="auto"/>
        <w:jc w:val="center"/>
        <w:rPr>
          <w:color w:val="0E101A"/>
        </w:rPr>
      </w:pPr>
      <w:r w:rsidRPr="00D91EBD">
        <w:rPr>
          <w:color w:val="0E101A"/>
        </w:rPr>
        <w:t>Institution</w:t>
      </w:r>
    </w:p>
    <w:p w:rsidR="006B4833" w:rsidRPr="00D91EBD" w:rsidRDefault="006B4833" w:rsidP="006B4833">
      <w:pPr>
        <w:pStyle w:val="NormalWeb"/>
        <w:spacing w:before="0" w:beforeAutospacing="0" w:after="0" w:afterAutospacing="0" w:line="480" w:lineRule="auto"/>
        <w:jc w:val="center"/>
        <w:rPr>
          <w:color w:val="0E101A"/>
        </w:rPr>
      </w:pPr>
      <w:r w:rsidRPr="00D91EBD">
        <w:rPr>
          <w:color w:val="0E101A"/>
        </w:rPr>
        <w:t>Course</w:t>
      </w:r>
    </w:p>
    <w:p w:rsidR="006B4833" w:rsidRPr="00D91EBD" w:rsidRDefault="006B4833" w:rsidP="006B4833">
      <w:pPr>
        <w:pStyle w:val="NormalWeb"/>
        <w:spacing w:before="0" w:beforeAutospacing="0" w:after="0" w:afterAutospacing="0" w:line="480" w:lineRule="auto"/>
        <w:jc w:val="center"/>
        <w:rPr>
          <w:color w:val="0E101A"/>
        </w:rPr>
      </w:pPr>
      <w:r w:rsidRPr="00D91EBD">
        <w:rPr>
          <w:color w:val="0E101A"/>
        </w:rPr>
        <w:t>Professor</w:t>
      </w:r>
    </w:p>
    <w:p w:rsidR="006B4833" w:rsidRDefault="006B4833" w:rsidP="006B4833">
      <w:pPr>
        <w:pStyle w:val="NormalWeb"/>
        <w:spacing w:before="0" w:beforeAutospacing="0" w:after="0" w:afterAutospacing="0" w:line="480" w:lineRule="auto"/>
        <w:jc w:val="center"/>
        <w:rPr>
          <w:color w:val="0E101A"/>
        </w:rPr>
      </w:pPr>
      <w:r w:rsidRPr="00D91EBD">
        <w:rPr>
          <w:color w:val="0E101A"/>
        </w:rPr>
        <w:t>Date</w:t>
      </w:r>
    </w:p>
    <w:p w:rsidR="006B4833" w:rsidRDefault="006B4833" w:rsidP="006B4833">
      <w:pPr>
        <w:pStyle w:val="NormalWeb"/>
        <w:spacing w:before="0" w:beforeAutospacing="0" w:after="0" w:afterAutospacing="0" w:line="480" w:lineRule="auto"/>
        <w:jc w:val="center"/>
        <w:rPr>
          <w:color w:val="0E101A"/>
        </w:rPr>
      </w:pPr>
    </w:p>
    <w:p w:rsidR="006B4833" w:rsidRDefault="006B4833" w:rsidP="006B4833">
      <w:pPr>
        <w:pStyle w:val="NormalWeb"/>
        <w:spacing w:before="0" w:beforeAutospacing="0" w:after="0" w:afterAutospacing="0" w:line="480" w:lineRule="auto"/>
        <w:jc w:val="center"/>
        <w:rPr>
          <w:color w:val="0E101A"/>
        </w:rPr>
      </w:pPr>
    </w:p>
    <w:p w:rsidR="006B4833" w:rsidRDefault="006B4833" w:rsidP="006B4833">
      <w:pPr>
        <w:pStyle w:val="NormalWeb"/>
        <w:spacing w:before="0" w:beforeAutospacing="0" w:after="0" w:afterAutospacing="0" w:line="480" w:lineRule="auto"/>
        <w:jc w:val="center"/>
        <w:rPr>
          <w:color w:val="0E101A"/>
        </w:rPr>
      </w:pPr>
    </w:p>
    <w:p w:rsidR="006B4833" w:rsidRDefault="006B4833" w:rsidP="006B4833">
      <w:pPr>
        <w:pStyle w:val="NormalWeb"/>
        <w:spacing w:before="0" w:beforeAutospacing="0" w:after="0" w:afterAutospacing="0" w:line="480" w:lineRule="auto"/>
        <w:jc w:val="center"/>
        <w:rPr>
          <w:color w:val="0E101A"/>
        </w:rPr>
      </w:pPr>
    </w:p>
    <w:p w:rsidR="006B4833" w:rsidRDefault="006B4833" w:rsidP="006B4833">
      <w:pPr>
        <w:pStyle w:val="NormalWeb"/>
        <w:spacing w:before="0" w:beforeAutospacing="0" w:after="0" w:afterAutospacing="0" w:line="480" w:lineRule="auto"/>
        <w:jc w:val="center"/>
        <w:rPr>
          <w:color w:val="0E101A"/>
        </w:rPr>
      </w:pPr>
    </w:p>
    <w:p w:rsidR="006B4833" w:rsidRDefault="006B4833" w:rsidP="006B4833">
      <w:pPr>
        <w:pStyle w:val="NormalWeb"/>
        <w:spacing w:before="0" w:beforeAutospacing="0" w:after="0" w:afterAutospacing="0" w:line="480" w:lineRule="auto"/>
        <w:jc w:val="center"/>
        <w:rPr>
          <w:color w:val="0E101A"/>
        </w:rPr>
      </w:pPr>
    </w:p>
    <w:p w:rsidR="006B4833" w:rsidRDefault="006B4833" w:rsidP="006B4833">
      <w:pPr>
        <w:pStyle w:val="NormalWeb"/>
        <w:spacing w:before="0" w:beforeAutospacing="0" w:after="0" w:afterAutospacing="0" w:line="480" w:lineRule="auto"/>
        <w:jc w:val="center"/>
        <w:rPr>
          <w:color w:val="0E101A"/>
        </w:rPr>
      </w:pPr>
    </w:p>
    <w:p w:rsidR="006B4833" w:rsidRDefault="006B4833" w:rsidP="006B4833">
      <w:pPr>
        <w:spacing w:line="480" w:lineRule="auto"/>
        <w:jc w:val="center"/>
        <w:rPr>
          <w:rFonts w:ascii="Times New Roman" w:hAnsi="Times New Roman" w:cs="Times New Roman"/>
          <w:b/>
          <w:bCs/>
          <w:color w:val="222222"/>
          <w:sz w:val="24"/>
          <w:szCs w:val="24"/>
          <w:shd w:val="clear" w:color="auto" w:fill="FFFFFF"/>
        </w:rPr>
      </w:pPr>
      <w:r>
        <w:rPr>
          <w:rFonts w:ascii="Times New Roman" w:hAnsi="Times New Roman" w:cs="Times New Roman"/>
          <w:b/>
          <w:bCs/>
          <w:color w:val="222222"/>
          <w:sz w:val="24"/>
          <w:szCs w:val="24"/>
          <w:shd w:val="clear" w:color="auto" w:fill="FFFFFF"/>
        </w:rPr>
        <w:lastRenderedPageBreak/>
        <w:t>The Nature Light Society</w:t>
      </w:r>
    </w:p>
    <w:p w:rsidR="00030F01" w:rsidRDefault="00030F01" w:rsidP="00030F01">
      <w:pPr>
        <w:spacing w:line="480" w:lineRule="auto"/>
        <w:ind w:firstLine="720"/>
        <w:jc w:val="both"/>
        <w:rPr>
          <w:rFonts w:ascii="Times New Roman" w:hAnsi="Times New Roman" w:cs="Times New Roman"/>
          <w:sz w:val="24"/>
          <w:szCs w:val="24"/>
        </w:rPr>
      </w:pPr>
      <w:r w:rsidRPr="00B62D06">
        <w:rPr>
          <w:rFonts w:ascii="Times New Roman" w:hAnsi="Times New Roman" w:cs="Times New Roman"/>
          <w:sz w:val="24"/>
          <w:szCs w:val="24"/>
        </w:rPr>
        <w:t>I introduce you to The Nature Light Society (NLS), a new way of life that brings peace to humanity and should be acknowledged as the world's most peaceful religion today. I will explain why, in the same manner, those other religions are given a chance to flourish; the NLS should not be exempt from the same treatment and deserves worldwide recognition. The NLS is a religion that focuses on social and ethical philosophy and is constructed on a historic religious foundation to rebuild traditional ancient society's social norms, structures, and transcendent goals. Th</w:t>
      </w:r>
      <w:r>
        <w:rPr>
          <w:rFonts w:ascii="Times New Roman" w:hAnsi="Times New Roman" w:cs="Times New Roman"/>
          <w:sz w:val="24"/>
          <w:szCs w:val="24"/>
        </w:rPr>
        <w:t>e founders of the</w:t>
      </w:r>
      <w:r w:rsidRPr="00B62D06">
        <w:rPr>
          <w:rFonts w:ascii="Times New Roman" w:hAnsi="Times New Roman" w:cs="Times New Roman"/>
          <w:sz w:val="24"/>
          <w:szCs w:val="24"/>
        </w:rPr>
        <w:t xml:space="preserve"> movement better defined</w:t>
      </w:r>
      <w:r>
        <w:rPr>
          <w:rFonts w:ascii="Times New Roman" w:hAnsi="Times New Roman" w:cs="Times New Roman"/>
          <w:sz w:val="24"/>
          <w:szCs w:val="24"/>
        </w:rPr>
        <w:t xml:space="preserve"> it</w:t>
      </w:r>
      <w:r w:rsidRPr="00B62D06">
        <w:rPr>
          <w:rFonts w:ascii="Times New Roman" w:hAnsi="Times New Roman" w:cs="Times New Roman"/>
          <w:sz w:val="24"/>
          <w:szCs w:val="24"/>
        </w:rPr>
        <w:t xml:space="preserve"> as an ethical </w:t>
      </w:r>
      <w:r>
        <w:rPr>
          <w:rFonts w:ascii="Times New Roman" w:hAnsi="Times New Roman" w:cs="Times New Roman"/>
          <w:sz w:val="24"/>
          <w:szCs w:val="24"/>
        </w:rPr>
        <w:t>structure</w:t>
      </w:r>
      <w:r w:rsidRPr="00B62D06">
        <w:rPr>
          <w:rFonts w:ascii="Times New Roman" w:hAnsi="Times New Roman" w:cs="Times New Roman"/>
          <w:sz w:val="24"/>
          <w:szCs w:val="24"/>
        </w:rPr>
        <w:t xml:space="preserve"> to life and existing with a solid character and character, emphasizing the necessity of having a good moral charisma, which can then influence </w:t>
      </w:r>
      <w:r>
        <w:rPr>
          <w:rFonts w:ascii="Times New Roman" w:hAnsi="Times New Roman" w:cs="Times New Roman"/>
          <w:sz w:val="24"/>
          <w:szCs w:val="24"/>
        </w:rPr>
        <w:t>others</w:t>
      </w:r>
      <w:r w:rsidRPr="00B62D06">
        <w:rPr>
          <w:rFonts w:ascii="Times New Roman" w:hAnsi="Times New Roman" w:cs="Times New Roman"/>
          <w:sz w:val="24"/>
          <w:szCs w:val="24"/>
        </w:rPr>
        <w:t xml:space="preserve"> around one through the concept of "celestial accord."</w:t>
      </w:r>
    </w:p>
    <w:p w:rsidR="007012AD" w:rsidRPr="00B62D06" w:rsidRDefault="007012AD" w:rsidP="006C4B1B">
      <w:pPr>
        <w:spacing w:line="480" w:lineRule="auto"/>
        <w:ind w:firstLine="720"/>
        <w:jc w:val="both"/>
        <w:rPr>
          <w:rFonts w:ascii="Times New Roman" w:hAnsi="Times New Roman" w:cs="Times New Roman"/>
          <w:sz w:val="24"/>
          <w:szCs w:val="24"/>
        </w:rPr>
      </w:pPr>
      <w:r w:rsidRPr="00245D1E">
        <w:rPr>
          <w:rFonts w:ascii="Times New Roman" w:hAnsi="Times New Roman" w:cs="Times New Roman"/>
          <w:sz w:val="24"/>
          <w:szCs w:val="24"/>
        </w:rPr>
        <w:t>The NLS was started in the state of Texas by a group of orphans. Michael Pylle, David Cornerstone, and Jack Drutt were the three members of the group. The three believed that the world is wicked, as is the flesh, which satisfies the world's cravings, and that one should be spiritual, morally upright, and in tune with nature hence the name Nature Light Society. In the same capacity, they still trusted that humanity could be saved by leading a simple life guided by social and ethical philosophies. The three individuals believed in selflessness</w:t>
      </w:r>
      <w:r w:rsidR="00426559">
        <w:rPr>
          <w:rFonts w:ascii="Times New Roman" w:hAnsi="Times New Roman" w:cs="Times New Roman"/>
          <w:sz w:val="24"/>
          <w:szCs w:val="24"/>
        </w:rPr>
        <w:t xml:space="preserve">, and high moral </w:t>
      </w:r>
      <w:r w:rsidRPr="00245D1E">
        <w:rPr>
          <w:rFonts w:ascii="Times New Roman" w:hAnsi="Times New Roman" w:cs="Times New Roman"/>
          <w:sz w:val="24"/>
          <w:szCs w:val="24"/>
        </w:rPr>
        <w:t xml:space="preserve"> and did not want any special treatment for starting the movement; hence they shunned away from fame and recognition. Their way of life spread mainly through word of mouth with simple meetings where new followers would imitate their way of life and teachings. Because the three thought that all religions might coexist, they did not condemn their presence. They sensed a slight sense of "harmony" and that there is a difference but no enmity among different religions. To them, other religions are similar to different markets; they provide various spiritual things to choose from</w:t>
      </w:r>
      <w:r w:rsidR="00024034">
        <w:rPr>
          <w:rFonts w:ascii="Times New Roman" w:hAnsi="Times New Roman" w:cs="Times New Roman"/>
          <w:sz w:val="24"/>
          <w:szCs w:val="24"/>
        </w:rPr>
        <w:t xml:space="preserve"> hence a reason why NLS worship no specific higher power</w:t>
      </w:r>
      <w:r w:rsidRPr="00245D1E">
        <w:rPr>
          <w:rFonts w:ascii="Times New Roman" w:hAnsi="Times New Roman" w:cs="Times New Roman"/>
          <w:sz w:val="24"/>
          <w:szCs w:val="24"/>
        </w:rPr>
        <w:t>.</w:t>
      </w:r>
    </w:p>
    <w:p w:rsidR="00030F01" w:rsidRPr="00B62D06" w:rsidRDefault="00030F01" w:rsidP="00030F01">
      <w:pPr>
        <w:spacing w:line="480" w:lineRule="auto"/>
        <w:ind w:firstLine="720"/>
        <w:jc w:val="both"/>
        <w:rPr>
          <w:rFonts w:ascii="Times New Roman" w:hAnsi="Times New Roman" w:cs="Times New Roman"/>
          <w:sz w:val="24"/>
          <w:szCs w:val="24"/>
        </w:rPr>
      </w:pPr>
      <w:r w:rsidRPr="00B62D06">
        <w:rPr>
          <w:rFonts w:ascii="Times New Roman" w:hAnsi="Times New Roman" w:cs="Times New Roman"/>
          <w:sz w:val="24"/>
          <w:szCs w:val="24"/>
        </w:rPr>
        <w:lastRenderedPageBreak/>
        <w:t>The NLS is not a separate church but a societal, family, school, and state entity; there are no priests or ceremonial specialists but rather parents, teachers, and government officials. In simpler terms, everyone is recognized as a leader. If given the opportunity, it can become a part of today's social fabric and way of life; everyday life is a religious arena for members of the Nature Light Society, often known as NLSers. For living a tranquil life, the NLSers believe in human-centered principles. This religion's basic principle is straightforward: "Do not do unto someone else what you would not want to be done unto you."</w:t>
      </w:r>
    </w:p>
    <w:p w:rsidR="00030F01" w:rsidRPr="00B62D06" w:rsidRDefault="00030F01" w:rsidP="00030F01">
      <w:pPr>
        <w:spacing w:line="480" w:lineRule="auto"/>
        <w:ind w:firstLine="720"/>
        <w:jc w:val="both"/>
        <w:rPr>
          <w:rFonts w:ascii="Times New Roman" w:hAnsi="Times New Roman" w:cs="Times New Roman"/>
          <w:sz w:val="24"/>
          <w:szCs w:val="24"/>
        </w:rPr>
      </w:pPr>
      <w:r w:rsidRPr="00B62D06">
        <w:rPr>
          <w:rFonts w:ascii="Times New Roman" w:hAnsi="Times New Roman" w:cs="Times New Roman"/>
          <w:sz w:val="24"/>
          <w:szCs w:val="24"/>
        </w:rPr>
        <w:t>It tries to answer some existential problems, such as why people act the way they do. The belief in NLS is that an individual is born with a corrupt nature that can be regenerated via moral education. The religion thought that the laws of appropriateness should guide and constrain desires and that an organized adherence of rites and the practice of virtue should mold character. By adequately managing emotions and ensuring inner harmony, this code has a profound influence on character. NLS seeks to answer whether humanity can live peacefully and attain the highest level of morality harmoniously despite the evil nature of humans. When it comes to understanding why man suffers natural disasters, it is thought that there is a close relationship between humans and nature; hence, a person's actions, particularly those of the sovereign, are frequently responsible for extraordinary natural events. Disobedience to ancient teachings leads to natural disasters and strife. Natural disasters such as hurricanes, earthquakes, fire, flood, and eclipse are blamed on individuals or society's actions. Because these bad omens can come to earth like a message to humanity that things are not right in the world, high morals are paramount for every human being.</w:t>
      </w:r>
    </w:p>
    <w:p w:rsidR="00030F01" w:rsidRPr="00B62D06" w:rsidRDefault="00030F01" w:rsidP="00030F01">
      <w:pPr>
        <w:spacing w:line="480" w:lineRule="auto"/>
        <w:ind w:firstLine="720"/>
        <w:jc w:val="both"/>
        <w:rPr>
          <w:rFonts w:ascii="Times New Roman" w:hAnsi="Times New Roman" w:cs="Times New Roman"/>
          <w:sz w:val="24"/>
          <w:szCs w:val="24"/>
        </w:rPr>
      </w:pPr>
      <w:r w:rsidRPr="00B62D06">
        <w:rPr>
          <w:rFonts w:ascii="Times New Roman" w:hAnsi="Times New Roman" w:cs="Times New Roman"/>
          <w:sz w:val="24"/>
          <w:szCs w:val="24"/>
        </w:rPr>
        <w:t xml:space="preserve">The NLSers do not believe in an afterlife. They are more focused on the here and now, hence the main aim of leading a moral life at all times. Unlike Christians or Muslims who </w:t>
      </w:r>
      <w:r w:rsidRPr="00B62D06">
        <w:rPr>
          <w:rFonts w:ascii="Times New Roman" w:hAnsi="Times New Roman" w:cs="Times New Roman"/>
          <w:sz w:val="24"/>
          <w:szCs w:val="24"/>
        </w:rPr>
        <w:lastRenderedPageBreak/>
        <w:t xml:space="preserve">believe in a different life after death, the NLS believe that one should enjoy the fruits of the earth while they are still alive, </w:t>
      </w:r>
      <w:r w:rsidR="008F4A4A" w:rsidRPr="00B62D06">
        <w:rPr>
          <w:rFonts w:ascii="Times New Roman" w:hAnsi="Times New Roman" w:cs="Times New Roman"/>
          <w:sz w:val="24"/>
          <w:szCs w:val="24"/>
        </w:rPr>
        <w:t>live-in</w:t>
      </w:r>
      <w:r w:rsidRPr="00B62D06">
        <w:rPr>
          <w:rFonts w:ascii="Times New Roman" w:hAnsi="Times New Roman" w:cs="Times New Roman"/>
          <w:sz w:val="24"/>
          <w:szCs w:val="24"/>
        </w:rPr>
        <w:t xml:space="preserve"> harmony with nature, and to seek peace with fellow human beings. One can note how such a religion takes away the feeling of sorrow or distress when a human being dies. Rather than sad burials and lengthy periods of mourning, when an NLSer dies, it is a celebration of a well-lived life full of love, light, and peace. I believe that such a religion gives human beings more hope in life since people are more focused on living without fear of dying or falling into depression when a loved one dies; it is peaceful.</w:t>
      </w:r>
    </w:p>
    <w:p w:rsidR="00030F01" w:rsidRPr="00B62D06" w:rsidRDefault="00030F01" w:rsidP="00030F01">
      <w:pPr>
        <w:spacing w:line="480" w:lineRule="auto"/>
        <w:ind w:firstLine="720"/>
        <w:jc w:val="both"/>
        <w:rPr>
          <w:rFonts w:ascii="Times New Roman" w:hAnsi="Times New Roman" w:cs="Times New Roman"/>
          <w:sz w:val="24"/>
          <w:szCs w:val="24"/>
        </w:rPr>
      </w:pPr>
      <w:r w:rsidRPr="00B62D06">
        <w:rPr>
          <w:rFonts w:ascii="Times New Roman" w:hAnsi="Times New Roman" w:cs="Times New Roman"/>
          <w:sz w:val="24"/>
          <w:szCs w:val="24"/>
        </w:rPr>
        <w:t xml:space="preserve">NLSer's </w:t>
      </w:r>
      <w:r>
        <w:rPr>
          <w:rFonts w:ascii="Times New Roman" w:hAnsi="Times New Roman" w:cs="Times New Roman"/>
          <w:sz w:val="24"/>
          <w:szCs w:val="24"/>
        </w:rPr>
        <w:t>overall worldview</w:t>
      </w:r>
      <w:r w:rsidRPr="00B62D06">
        <w:rPr>
          <w:rFonts w:ascii="Times New Roman" w:hAnsi="Times New Roman" w:cs="Times New Roman"/>
          <w:sz w:val="24"/>
          <w:szCs w:val="24"/>
        </w:rPr>
        <w:t xml:space="preserve"> is based on the notion that humans are good and maybe trained, enhanced, and perfected via </w:t>
      </w:r>
      <w:r>
        <w:rPr>
          <w:rFonts w:ascii="Times New Roman" w:hAnsi="Times New Roman" w:cs="Times New Roman"/>
          <w:sz w:val="24"/>
          <w:szCs w:val="24"/>
        </w:rPr>
        <w:t>individual</w:t>
      </w:r>
      <w:r w:rsidRPr="00B62D06">
        <w:rPr>
          <w:rFonts w:ascii="Times New Roman" w:hAnsi="Times New Roman" w:cs="Times New Roman"/>
          <w:sz w:val="24"/>
          <w:szCs w:val="24"/>
        </w:rPr>
        <w:t xml:space="preserve"> and communal effort, predominantly self-cultivation and identity</w:t>
      </w:r>
      <w:r>
        <w:rPr>
          <w:rFonts w:ascii="Times New Roman" w:hAnsi="Times New Roman" w:cs="Times New Roman"/>
          <w:sz w:val="24"/>
          <w:szCs w:val="24"/>
        </w:rPr>
        <w:t xml:space="preserve">. </w:t>
      </w:r>
      <w:r w:rsidRPr="00B62D06">
        <w:rPr>
          <w:rFonts w:ascii="Times New Roman" w:hAnsi="Times New Roman" w:cs="Times New Roman"/>
          <w:sz w:val="24"/>
          <w:szCs w:val="24"/>
        </w:rPr>
        <w:t>Benevolence; the simplest form of the human being manifested as compassion; the honoring of righteousness and the moral temperament to do good; and the capacity to see what is proper, or the opposite, in the behavioral patterns of others are some of the fundamental ethical systems and principles followed by NLSers. One is held in contempt as a punishment for failing to follow these precepts, knowing that karma will befall them.</w:t>
      </w:r>
    </w:p>
    <w:p w:rsidR="00030F01" w:rsidRPr="00B62D06" w:rsidRDefault="00030F01" w:rsidP="000B2D88">
      <w:pPr>
        <w:spacing w:line="480" w:lineRule="auto"/>
        <w:ind w:firstLine="720"/>
        <w:jc w:val="both"/>
        <w:rPr>
          <w:rFonts w:ascii="Times New Roman" w:hAnsi="Times New Roman" w:cs="Times New Roman"/>
          <w:sz w:val="24"/>
          <w:szCs w:val="24"/>
        </w:rPr>
      </w:pPr>
      <w:r w:rsidRPr="00B62D06">
        <w:rPr>
          <w:rFonts w:ascii="Times New Roman" w:hAnsi="Times New Roman" w:cs="Times New Roman"/>
          <w:sz w:val="24"/>
          <w:szCs w:val="24"/>
        </w:rPr>
        <w:t>Though the daily life of an NLSer sounds peaceful and resolute, like other religions, the members of this religion still face prejudice from individuals who do not share the same belief. Most of the members confuse them for atheists or pagans since they do not claim a higher power or serving one.</w:t>
      </w:r>
      <w:r w:rsidR="006C4B1B" w:rsidRPr="00245D1E">
        <w:rPr>
          <w:rFonts w:ascii="Times New Roman" w:hAnsi="Times New Roman" w:cs="Times New Roman"/>
          <w:sz w:val="24"/>
          <w:szCs w:val="24"/>
        </w:rPr>
        <w:t>The NLS's survival is a struggle. Due to the lack of state funding, NLS has a hard time thriving like other religions. Unlike other faith-based groups, which may receive funding from the state but only use government funds to support non-religious social programs, NLS gets no government funding. This makes it impossible for them to support the propagation of the NLS religion to new members. Instead, NLS relies on word of mouth and donations from current followers to continue in the future.</w:t>
      </w:r>
      <w:r w:rsidRPr="00B62D06">
        <w:rPr>
          <w:rFonts w:ascii="Times New Roman" w:hAnsi="Times New Roman" w:cs="Times New Roman"/>
          <w:sz w:val="24"/>
          <w:szCs w:val="24"/>
        </w:rPr>
        <w:t xml:space="preserve"> In my opinion, the NLS is a peaceful religion that preaches </w:t>
      </w:r>
      <w:r w:rsidRPr="00B62D06">
        <w:rPr>
          <w:rFonts w:ascii="Times New Roman" w:hAnsi="Times New Roman" w:cs="Times New Roman"/>
          <w:sz w:val="24"/>
          <w:szCs w:val="24"/>
        </w:rPr>
        <w:lastRenderedPageBreak/>
        <w:t>harmony and peace amongst individuals; therefore, it is only fitting that it gets its recognition as a viable religion with a following.</w:t>
      </w:r>
    </w:p>
    <w:p w:rsidR="006B4833" w:rsidRDefault="006B4833" w:rsidP="006B4833">
      <w:pPr>
        <w:spacing w:line="480" w:lineRule="auto"/>
        <w:ind w:firstLine="720"/>
        <w:jc w:val="both"/>
        <w:rPr>
          <w:rFonts w:ascii="Times New Roman" w:hAnsi="Times New Roman" w:cs="Times New Roman"/>
          <w:sz w:val="24"/>
          <w:szCs w:val="24"/>
        </w:rPr>
      </w:pPr>
    </w:p>
    <w:p w:rsidR="006B4833" w:rsidRPr="00BD2722" w:rsidRDefault="006B4833" w:rsidP="006B4833">
      <w:pPr>
        <w:spacing w:line="480" w:lineRule="auto"/>
        <w:jc w:val="both"/>
        <w:rPr>
          <w:rFonts w:ascii="Times New Roman" w:hAnsi="Times New Roman" w:cs="Times New Roman"/>
          <w:sz w:val="24"/>
          <w:szCs w:val="24"/>
        </w:rPr>
      </w:pPr>
    </w:p>
    <w:p w:rsidR="006B4833" w:rsidRDefault="006B4833" w:rsidP="006B4833">
      <w:pPr>
        <w:spacing w:line="480" w:lineRule="auto"/>
        <w:jc w:val="both"/>
        <w:rPr>
          <w:rFonts w:ascii="Times New Roman" w:hAnsi="Times New Roman" w:cs="Times New Roman"/>
          <w:sz w:val="24"/>
          <w:szCs w:val="24"/>
        </w:rPr>
      </w:pPr>
    </w:p>
    <w:p w:rsidR="006B4833" w:rsidRPr="00BD2722" w:rsidRDefault="006B4833" w:rsidP="006B4833">
      <w:pPr>
        <w:spacing w:line="480" w:lineRule="auto"/>
        <w:jc w:val="both"/>
        <w:rPr>
          <w:rFonts w:ascii="Times New Roman" w:hAnsi="Times New Roman" w:cs="Times New Roman"/>
          <w:sz w:val="24"/>
          <w:szCs w:val="24"/>
        </w:rPr>
      </w:pPr>
    </w:p>
    <w:bookmarkEnd w:id="0"/>
    <w:p w:rsidR="006B4833" w:rsidRDefault="006B4833"/>
    <w:sectPr w:rsidR="006B4833" w:rsidSect="008379BA">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158D" w:rsidRDefault="001E158D" w:rsidP="008379BA">
      <w:pPr>
        <w:spacing w:after="0" w:line="240" w:lineRule="auto"/>
      </w:pPr>
      <w:r>
        <w:separator/>
      </w:r>
    </w:p>
  </w:endnote>
  <w:endnote w:type="continuationSeparator" w:id="1">
    <w:p w:rsidR="001E158D" w:rsidRDefault="001E158D" w:rsidP="008379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158D" w:rsidRDefault="001E158D" w:rsidP="008379BA">
      <w:pPr>
        <w:spacing w:after="0" w:line="240" w:lineRule="auto"/>
      </w:pPr>
      <w:r>
        <w:separator/>
      </w:r>
    </w:p>
  </w:footnote>
  <w:footnote w:type="continuationSeparator" w:id="1">
    <w:p w:rsidR="001E158D" w:rsidRDefault="001E158D" w:rsidP="008379B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966191881"/>
      <w:docPartObj>
        <w:docPartGallery w:val="Page Numbers (Top of Page)"/>
        <w:docPartUnique/>
      </w:docPartObj>
    </w:sdtPr>
    <w:sdtEndPr>
      <w:rPr>
        <w:noProof/>
      </w:rPr>
    </w:sdtEndPr>
    <w:sdtContent>
      <w:p w:rsidR="008F1548" w:rsidRPr="008F1548" w:rsidRDefault="006671D1" w:rsidP="008F1548">
        <w:pPr>
          <w:pStyle w:val="Header"/>
          <w:spacing w:line="480" w:lineRule="auto"/>
          <w:jc w:val="right"/>
          <w:rPr>
            <w:rFonts w:ascii="Times New Roman" w:hAnsi="Times New Roman" w:cs="Times New Roman"/>
            <w:sz w:val="24"/>
            <w:szCs w:val="24"/>
          </w:rPr>
        </w:pPr>
        <w:r w:rsidRPr="008F1548">
          <w:rPr>
            <w:rFonts w:ascii="Times New Roman" w:hAnsi="Times New Roman" w:cs="Times New Roman"/>
            <w:sz w:val="24"/>
            <w:szCs w:val="24"/>
          </w:rPr>
          <w:fldChar w:fldCharType="begin"/>
        </w:r>
        <w:r w:rsidR="008F4A4A" w:rsidRPr="008F1548">
          <w:rPr>
            <w:rFonts w:ascii="Times New Roman" w:hAnsi="Times New Roman" w:cs="Times New Roman"/>
            <w:sz w:val="24"/>
            <w:szCs w:val="24"/>
          </w:rPr>
          <w:instrText xml:space="preserve"> PAGE   \* MERGEFORMAT </w:instrText>
        </w:r>
        <w:r w:rsidRPr="008F1548">
          <w:rPr>
            <w:rFonts w:ascii="Times New Roman" w:hAnsi="Times New Roman" w:cs="Times New Roman"/>
            <w:sz w:val="24"/>
            <w:szCs w:val="24"/>
          </w:rPr>
          <w:fldChar w:fldCharType="separate"/>
        </w:r>
        <w:r w:rsidR="00790F0A">
          <w:rPr>
            <w:rFonts w:ascii="Times New Roman" w:hAnsi="Times New Roman" w:cs="Times New Roman"/>
            <w:noProof/>
            <w:sz w:val="24"/>
            <w:szCs w:val="24"/>
          </w:rPr>
          <w:t>5</w:t>
        </w:r>
        <w:r w:rsidRPr="008F1548">
          <w:rPr>
            <w:rFonts w:ascii="Times New Roman" w:hAnsi="Times New Roman" w:cs="Times New Roman"/>
            <w:noProof/>
            <w:sz w:val="24"/>
            <w:szCs w:val="24"/>
          </w:rPr>
          <w:fldChar w:fldCharType="end"/>
        </w:r>
      </w:p>
    </w:sdtContent>
  </w:sdt>
  <w:p w:rsidR="008F1548" w:rsidRDefault="001E158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B4833"/>
    <w:rsid w:val="0000558D"/>
    <w:rsid w:val="00024034"/>
    <w:rsid w:val="00030F01"/>
    <w:rsid w:val="00033204"/>
    <w:rsid w:val="000B2D88"/>
    <w:rsid w:val="00151C1D"/>
    <w:rsid w:val="001E158D"/>
    <w:rsid w:val="001E5373"/>
    <w:rsid w:val="0023445A"/>
    <w:rsid w:val="00426559"/>
    <w:rsid w:val="00454BBB"/>
    <w:rsid w:val="005308A9"/>
    <w:rsid w:val="006671D1"/>
    <w:rsid w:val="006B4833"/>
    <w:rsid w:val="006C4B1B"/>
    <w:rsid w:val="006E345D"/>
    <w:rsid w:val="007012AD"/>
    <w:rsid w:val="00790F0A"/>
    <w:rsid w:val="008379BA"/>
    <w:rsid w:val="008D40BB"/>
    <w:rsid w:val="008F4A4A"/>
    <w:rsid w:val="00A16417"/>
    <w:rsid w:val="00BE061B"/>
    <w:rsid w:val="00DA13D2"/>
    <w:rsid w:val="00E03FBF"/>
    <w:rsid w:val="00F621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833"/>
  </w:style>
  <w:style w:type="paragraph" w:styleId="Heading1">
    <w:name w:val="heading 1"/>
    <w:basedOn w:val="Normal"/>
    <w:next w:val="Normal"/>
    <w:link w:val="Heading1Char"/>
    <w:uiPriority w:val="9"/>
    <w:qFormat/>
    <w:rsid w:val="006B48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833"/>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6B483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B48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833"/>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968</Words>
  <Characters>5521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Surrumo</dc:creator>
  <cp:lastModifiedBy>Kevin</cp:lastModifiedBy>
  <cp:revision>2</cp:revision>
  <dcterms:created xsi:type="dcterms:W3CDTF">2021-09-16T05:18:00Z</dcterms:created>
  <dcterms:modified xsi:type="dcterms:W3CDTF">2021-09-16T05:18:00Z</dcterms:modified>
</cp:coreProperties>
</file>